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148" w:rsidRPr="003920D7" w:rsidRDefault="00AA7148">
      <w:pPr>
        <w:pStyle w:val="ConsPlusNormal"/>
        <w:jc w:val="right"/>
        <w:outlineLvl w:val="1"/>
      </w:pPr>
      <w:bookmarkStart w:id="0" w:name="_GoBack"/>
      <w:bookmarkEnd w:id="0"/>
      <w:r w:rsidRPr="003920D7">
        <w:t>Приложение N 2</w:t>
      </w:r>
    </w:p>
    <w:p w:rsidR="00AA7148" w:rsidRPr="003920D7" w:rsidRDefault="00AA7148">
      <w:pPr>
        <w:pStyle w:val="ConsPlusNormal"/>
        <w:jc w:val="right"/>
      </w:pPr>
      <w:r w:rsidRPr="003920D7">
        <w:t>к Порядку получения федеральными</w:t>
      </w:r>
    </w:p>
    <w:p w:rsidR="00AA7148" w:rsidRPr="003920D7" w:rsidRDefault="00AA7148">
      <w:pPr>
        <w:pStyle w:val="ConsPlusNormal"/>
        <w:jc w:val="right"/>
      </w:pPr>
      <w:r w:rsidRPr="003920D7">
        <w:t>государственными гражданскими служащими</w:t>
      </w:r>
    </w:p>
    <w:p w:rsidR="00AA7148" w:rsidRPr="003920D7" w:rsidRDefault="00AA7148">
      <w:pPr>
        <w:pStyle w:val="ConsPlusNormal"/>
        <w:jc w:val="right"/>
      </w:pPr>
      <w:r w:rsidRPr="003920D7">
        <w:t>Федеральной налоговой службы</w:t>
      </w:r>
    </w:p>
    <w:p w:rsidR="00AA7148" w:rsidRPr="003920D7" w:rsidRDefault="00AA7148">
      <w:pPr>
        <w:pStyle w:val="ConsPlusNormal"/>
        <w:jc w:val="right"/>
      </w:pPr>
      <w:r w:rsidRPr="003920D7">
        <w:t>и ее территориальных органов разрешения</w:t>
      </w:r>
    </w:p>
    <w:p w:rsidR="00AA7148" w:rsidRPr="003920D7" w:rsidRDefault="00AA7148">
      <w:pPr>
        <w:pStyle w:val="ConsPlusNormal"/>
        <w:jc w:val="right"/>
      </w:pPr>
      <w:r w:rsidRPr="003920D7">
        <w:t>представителя нанимателя на участие</w:t>
      </w:r>
    </w:p>
    <w:p w:rsidR="00AA7148" w:rsidRPr="003920D7" w:rsidRDefault="00AA7148">
      <w:pPr>
        <w:pStyle w:val="ConsPlusNormal"/>
        <w:jc w:val="right"/>
      </w:pPr>
      <w:r w:rsidRPr="003920D7">
        <w:t>на безвозмездной основе в управлении</w:t>
      </w:r>
    </w:p>
    <w:p w:rsidR="00AA7148" w:rsidRPr="003920D7" w:rsidRDefault="00AA7148">
      <w:pPr>
        <w:pStyle w:val="ConsPlusNormal"/>
        <w:jc w:val="right"/>
      </w:pPr>
      <w:r w:rsidRPr="003920D7">
        <w:t>некоммерческими организациями,</w:t>
      </w:r>
    </w:p>
    <w:p w:rsidR="00AA7148" w:rsidRPr="003920D7" w:rsidRDefault="00AA7148">
      <w:pPr>
        <w:pStyle w:val="ConsPlusNormal"/>
        <w:jc w:val="right"/>
      </w:pPr>
      <w:r w:rsidRPr="003920D7">
        <w:t>утвержденному приказом ФНС России</w:t>
      </w:r>
    </w:p>
    <w:p w:rsidR="00AA7148" w:rsidRPr="003920D7" w:rsidRDefault="00AA7148">
      <w:pPr>
        <w:pStyle w:val="ConsPlusNormal"/>
        <w:jc w:val="right"/>
      </w:pPr>
      <w:r w:rsidRPr="003920D7">
        <w:t>от 20.10.2020 N ЕД-7-4/757@</w:t>
      </w:r>
    </w:p>
    <w:p w:rsidR="00AA7148" w:rsidRPr="003920D7" w:rsidRDefault="00AA7148">
      <w:pPr>
        <w:pStyle w:val="ConsPlusNormal"/>
        <w:jc w:val="both"/>
      </w:pPr>
    </w:p>
    <w:p w:rsidR="00AA7148" w:rsidRPr="003920D7" w:rsidRDefault="00AA7148">
      <w:pPr>
        <w:pStyle w:val="ConsPlusNormal"/>
        <w:jc w:val="right"/>
      </w:pPr>
      <w:r w:rsidRPr="003920D7">
        <w:t>Рекомендуемый образец</w:t>
      </w:r>
    </w:p>
    <w:p w:rsidR="00AA7148" w:rsidRPr="003920D7" w:rsidRDefault="00AA7148">
      <w:pPr>
        <w:pStyle w:val="ConsPlusNormal"/>
        <w:jc w:val="both"/>
      </w:pPr>
    </w:p>
    <w:p w:rsidR="00AA7148" w:rsidRPr="003920D7" w:rsidRDefault="00AA7148">
      <w:pPr>
        <w:pStyle w:val="ConsPlusNormal"/>
        <w:jc w:val="center"/>
      </w:pPr>
      <w:bookmarkStart w:id="1" w:name="P148"/>
      <w:bookmarkEnd w:id="1"/>
      <w:r w:rsidRPr="003920D7">
        <w:t>Журнал</w:t>
      </w:r>
    </w:p>
    <w:p w:rsidR="00AA7148" w:rsidRPr="003920D7" w:rsidRDefault="00AA7148">
      <w:pPr>
        <w:pStyle w:val="ConsPlusNormal"/>
        <w:jc w:val="center"/>
      </w:pPr>
      <w:r w:rsidRPr="003920D7">
        <w:t>регистрации заявлений о разрешении на участие</w:t>
      </w:r>
    </w:p>
    <w:p w:rsidR="00AA7148" w:rsidRPr="003920D7" w:rsidRDefault="00AA7148">
      <w:pPr>
        <w:pStyle w:val="ConsPlusNormal"/>
        <w:jc w:val="center"/>
      </w:pPr>
      <w:r w:rsidRPr="003920D7">
        <w:t>на безвозмездной основе в управлении</w:t>
      </w:r>
    </w:p>
    <w:p w:rsidR="00AA7148" w:rsidRPr="003920D7" w:rsidRDefault="00AA7148">
      <w:pPr>
        <w:pStyle w:val="ConsPlusNormal"/>
        <w:jc w:val="center"/>
      </w:pPr>
      <w:r w:rsidRPr="003920D7">
        <w:t>некоммерческой организацией</w:t>
      </w:r>
    </w:p>
    <w:p w:rsidR="00AA7148" w:rsidRPr="003920D7" w:rsidRDefault="00AA71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907"/>
        <w:gridCol w:w="1304"/>
        <w:gridCol w:w="1843"/>
        <w:gridCol w:w="1191"/>
        <w:gridCol w:w="1871"/>
        <w:gridCol w:w="1361"/>
      </w:tblGrid>
      <w:tr w:rsidR="003920D7" w:rsidRPr="003920D7">
        <w:tc>
          <w:tcPr>
            <w:tcW w:w="576" w:type="dxa"/>
          </w:tcPr>
          <w:p w:rsidR="00AA7148" w:rsidRPr="003920D7" w:rsidRDefault="00AA7148">
            <w:pPr>
              <w:pStyle w:val="ConsPlusNormal"/>
              <w:jc w:val="center"/>
            </w:pPr>
            <w:r w:rsidRPr="003920D7">
              <w:t>N п/п</w:t>
            </w:r>
          </w:p>
        </w:tc>
        <w:tc>
          <w:tcPr>
            <w:tcW w:w="907" w:type="dxa"/>
          </w:tcPr>
          <w:p w:rsidR="00AA7148" w:rsidRPr="003920D7" w:rsidRDefault="00AA7148">
            <w:pPr>
              <w:pStyle w:val="ConsPlusNormal"/>
              <w:jc w:val="center"/>
            </w:pPr>
            <w:r w:rsidRPr="003920D7">
              <w:t>Дата регистрации заявления</w:t>
            </w:r>
          </w:p>
        </w:tc>
        <w:tc>
          <w:tcPr>
            <w:tcW w:w="1304" w:type="dxa"/>
          </w:tcPr>
          <w:p w:rsidR="00AA7148" w:rsidRPr="003920D7" w:rsidRDefault="00AA7148">
            <w:pPr>
              <w:pStyle w:val="ConsPlusNormal"/>
              <w:jc w:val="center"/>
            </w:pPr>
            <w:r w:rsidRPr="003920D7">
              <w:t>Краткое содержание заявления</w:t>
            </w:r>
          </w:p>
        </w:tc>
        <w:tc>
          <w:tcPr>
            <w:tcW w:w="1843" w:type="dxa"/>
          </w:tcPr>
          <w:p w:rsidR="00AA7148" w:rsidRPr="003920D7" w:rsidRDefault="00AA7148">
            <w:pPr>
              <w:pStyle w:val="ConsPlusNormal"/>
              <w:jc w:val="center"/>
            </w:pPr>
            <w:r w:rsidRPr="003920D7">
              <w:t>Ф.И.О. (при наличии), должность гражданского служащего, представившего заявление</w:t>
            </w:r>
          </w:p>
        </w:tc>
        <w:tc>
          <w:tcPr>
            <w:tcW w:w="1191" w:type="dxa"/>
          </w:tcPr>
          <w:p w:rsidR="00AA7148" w:rsidRPr="003920D7" w:rsidRDefault="00AA7148">
            <w:pPr>
              <w:pStyle w:val="ConsPlusNormal"/>
              <w:jc w:val="center"/>
            </w:pPr>
            <w:r w:rsidRPr="003920D7">
              <w:t>Ф.И.О. (при наличии) принявшего заявление</w:t>
            </w:r>
          </w:p>
        </w:tc>
        <w:tc>
          <w:tcPr>
            <w:tcW w:w="1871" w:type="dxa"/>
          </w:tcPr>
          <w:p w:rsidR="00AA7148" w:rsidRPr="003920D7" w:rsidRDefault="00AA7148">
            <w:pPr>
              <w:pStyle w:val="ConsPlusNormal"/>
              <w:jc w:val="center"/>
            </w:pPr>
            <w:r w:rsidRPr="003920D7">
              <w:t>Отметка о получении копии заявления либо о направлении посредством почтовой связи</w:t>
            </w:r>
          </w:p>
        </w:tc>
        <w:tc>
          <w:tcPr>
            <w:tcW w:w="1361" w:type="dxa"/>
          </w:tcPr>
          <w:p w:rsidR="00AA7148" w:rsidRPr="003920D7" w:rsidRDefault="00AA7148">
            <w:pPr>
              <w:pStyle w:val="ConsPlusNormal"/>
              <w:jc w:val="center"/>
            </w:pPr>
            <w:r w:rsidRPr="003920D7">
              <w:t>Отметка о принятом решении</w:t>
            </w:r>
          </w:p>
        </w:tc>
      </w:tr>
      <w:tr w:rsidR="003920D7" w:rsidRPr="003920D7">
        <w:tc>
          <w:tcPr>
            <w:tcW w:w="576" w:type="dxa"/>
          </w:tcPr>
          <w:p w:rsidR="00AA7148" w:rsidRPr="003920D7" w:rsidRDefault="00AA7148">
            <w:pPr>
              <w:pStyle w:val="ConsPlusNormal"/>
              <w:jc w:val="center"/>
            </w:pPr>
            <w:r w:rsidRPr="003920D7">
              <w:t>1</w:t>
            </w:r>
          </w:p>
        </w:tc>
        <w:tc>
          <w:tcPr>
            <w:tcW w:w="907" w:type="dxa"/>
          </w:tcPr>
          <w:p w:rsidR="00AA7148" w:rsidRPr="003920D7" w:rsidRDefault="00AA7148">
            <w:pPr>
              <w:pStyle w:val="ConsPlusNormal"/>
              <w:jc w:val="center"/>
            </w:pPr>
            <w:r w:rsidRPr="003920D7">
              <w:t>2</w:t>
            </w:r>
          </w:p>
        </w:tc>
        <w:tc>
          <w:tcPr>
            <w:tcW w:w="1304" w:type="dxa"/>
          </w:tcPr>
          <w:p w:rsidR="00AA7148" w:rsidRPr="003920D7" w:rsidRDefault="00AA7148">
            <w:pPr>
              <w:pStyle w:val="ConsPlusNormal"/>
              <w:jc w:val="center"/>
            </w:pPr>
            <w:r w:rsidRPr="003920D7">
              <w:t>3</w:t>
            </w:r>
          </w:p>
        </w:tc>
        <w:tc>
          <w:tcPr>
            <w:tcW w:w="1843" w:type="dxa"/>
          </w:tcPr>
          <w:p w:rsidR="00AA7148" w:rsidRPr="003920D7" w:rsidRDefault="00AA7148">
            <w:pPr>
              <w:pStyle w:val="ConsPlusNormal"/>
              <w:jc w:val="center"/>
            </w:pPr>
            <w:r w:rsidRPr="003920D7">
              <w:t>4</w:t>
            </w:r>
          </w:p>
        </w:tc>
        <w:tc>
          <w:tcPr>
            <w:tcW w:w="1191" w:type="dxa"/>
          </w:tcPr>
          <w:p w:rsidR="00AA7148" w:rsidRPr="003920D7" w:rsidRDefault="00AA7148">
            <w:pPr>
              <w:pStyle w:val="ConsPlusNormal"/>
              <w:jc w:val="center"/>
            </w:pPr>
            <w:r w:rsidRPr="003920D7">
              <w:t>5</w:t>
            </w:r>
          </w:p>
        </w:tc>
        <w:tc>
          <w:tcPr>
            <w:tcW w:w="1871" w:type="dxa"/>
          </w:tcPr>
          <w:p w:rsidR="00AA7148" w:rsidRPr="003920D7" w:rsidRDefault="00AA7148">
            <w:pPr>
              <w:pStyle w:val="ConsPlusNormal"/>
              <w:jc w:val="center"/>
            </w:pPr>
            <w:r w:rsidRPr="003920D7">
              <w:t>6</w:t>
            </w:r>
          </w:p>
        </w:tc>
        <w:tc>
          <w:tcPr>
            <w:tcW w:w="1361" w:type="dxa"/>
          </w:tcPr>
          <w:p w:rsidR="00AA7148" w:rsidRPr="003920D7" w:rsidRDefault="00AA7148">
            <w:pPr>
              <w:pStyle w:val="ConsPlusNormal"/>
              <w:jc w:val="center"/>
            </w:pPr>
            <w:r w:rsidRPr="003920D7">
              <w:t>7</w:t>
            </w:r>
          </w:p>
        </w:tc>
      </w:tr>
      <w:tr w:rsidR="003920D7" w:rsidRPr="003920D7">
        <w:tc>
          <w:tcPr>
            <w:tcW w:w="576" w:type="dxa"/>
          </w:tcPr>
          <w:p w:rsidR="00AA7148" w:rsidRPr="003920D7" w:rsidRDefault="00AA7148">
            <w:pPr>
              <w:pStyle w:val="ConsPlusNormal"/>
            </w:pPr>
          </w:p>
        </w:tc>
        <w:tc>
          <w:tcPr>
            <w:tcW w:w="907" w:type="dxa"/>
          </w:tcPr>
          <w:p w:rsidR="00AA7148" w:rsidRPr="003920D7" w:rsidRDefault="00AA7148">
            <w:pPr>
              <w:pStyle w:val="ConsPlusNormal"/>
            </w:pPr>
          </w:p>
        </w:tc>
        <w:tc>
          <w:tcPr>
            <w:tcW w:w="1304" w:type="dxa"/>
          </w:tcPr>
          <w:p w:rsidR="00AA7148" w:rsidRPr="003920D7" w:rsidRDefault="00AA7148">
            <w:pPr>
              <w:pStyle w:val="ConsPlusNormal"/>
            </w:pPr>
          </w:p>
        </w:tc>
        <w:tc>
          <w:tcPr>
            <w:tcW w:w="1843" w:type="dxa"/>
          </w:tcPr>
          <w:p w:rsidR="00AA7148" w:rsidRPr="003920D7" w:rsidRDefault="00AA7148">
            <w:pPr>
              <w:pStyle w:val="ConsPlusNormal"/>
            </w:pPr>
          </w:p>
        </w:tc>
        <w:tc>
          <w:tcPr>
            <w:tcW w:w="1191" w:type="dxa"/>
          </w:tcPr>
          <w:p w:rsidR="00AA7148" w:rsidRPr="003920D7" w:rsidRDefault="00AA7148">
            <w:pPr>
              <w:pStyle w:val="ConsPlusNormal"/>
            </w:pPr>
          </w:p>
        </w:tc>
        <w:tc>
          <w:tcPr>
            <w:tcW w:w="1871" w:type="dxa"/>
          </w:tcPr>
          <w:p w:rsidR="00AA7148" w:rsidRPr="003920D7" w:rsidRDefault="00AA7148">
            <w:pPr>
              <w:pStyle w:val="ConsPlusNormal"/>
            </w:pPr>
          </w:p>
        </w:tc>
        <w:tc>
          <w:tcPr>
            <w:tcW w:w="1361" w:type="dxa"/>
          </w:tcPr>
          <w:p w:rsidR="00AA7148" w:rsidRPr="003920D7" w:rsidRDefault="00AA7148">
            <w:pPr>
              <w:pStyle w:val="ConsPlusNormal"/>
            </w:pPr>
          </w:p>
        </w:tc>
      </w:tr>
    </w:tbl>
    <w:p w:rsidR="00AA7148" w:rsidRPr="003920D7" w:rsidRDefault="00AA7148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920D7" w:rsidRPr="003920D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148" w:rsidRPr="003920D7" w:rsidRDefault="00AA7148">
            <w:pPr>
              <w:pStyle w:val="ConsPlusNormal"/>
            </w:pPr>
          </w:p>
        </w:tc>
      </w:tr>
    </w:tbl>
    <w:p w:rsidR="00AA7148" w:rsidRPr="003920D7" w:rsidRDefault="00AA7148">
      <w:pPr>
        <w:pStyle w:val="ConsPlusNormal"/>
        <w:jc w:val="both"/>
      </w:pPr>
    </w:p>
    <w:p w:rsidR="00AA7148" w:rsidRPr="003920D7" w:rsidRDefault="00AA7148">
      <w:pPr>
        <w:pStyle w:val="ConsPlusNormal"/>
        <w:jc w:val="both"/>
      </w:pPr>
    </w:p>
    <w:p w:rsidR="00AA7148" w:rsidRPr="003920D7" w:rsidRDefault="00AA71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3E36" w:rsidRPr="003920D7" w:rsidRDefault="00303E36"/>
    <w:sectPr w:rsidR="00303E36" w:rsidRPr="003920D7" w:rsidSect="001575A5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48"/>
    <w:rsid w:val="001575A5"/>
    <w:rsid w:val="002C3B5F"/>
    <w:rsid w:val="00303E36"/>
    <w:rsid w:val="003920D7"/>
    <w:rsid w:val="0040362A"/>
    <w:rsid w:val="008C5491"/>
    <w:rsid w:val="00AA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AC6A"/>
  <w15:chartTrackingRefBased/>
  <w15:docId w15:val="{86E023FE-0D10-4DD0-B070-AFDEF51F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7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71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7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7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Юрьевна</dc:creator>
  <cp:keywords/>
  <dc:description/>
  <cp:lastModifiedBy>Киселев Владимир Константинович</cp:lastModifiedBy>
  <cp:revision>2</cp:revision>
  <cp:lastPrinted>2020-12-02T11:10:00Z</cp:lastPrinted>
  <dcterms:created xsi:type="dcterms:W3CDTF">2020-12-07T07:46:00Z</dcterms:created>
  <dcterms:modified xsi:type="dcterms:W3CDTF">2020-12-07T07:46:00Z</dcterms:modified>
</cp:coreProperties>
</file>